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4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1901BA" w:rsidRPr="00CD4C3B" w14:paraId="451ED2FC" w14:textId="77777777" w:rsidTr="00E12936">
        <w:trPr>
          <w:cantSplit/>
          <w:trHeight w:val="1110"/>
        </w:trPr>
        <w:tc>
          <w:tcPr>
            <w:tcW w:w="1332" w:type="dxa"/>
          </w:tcPr>
          <w:p w14:paraId="755524D5" w14:textId="40C0BA07" w:rsidR="001901BA" w:rsidRPr="0004216E" w:rsidRDefault="00414D58" w:rsidP="00E12936">
            <w:pPr>
              <w:pStyle w:val="Intestazione"/>
              <w:rPr>
                <w:sz w:val="16"/>
                <w:szCs w:val="16"/>
              </w:rPr>
            </w:pPr>
            <w:r w:rsidRPr="00711FEC">
              <w:rPr>
                <w:noProof/>
                <w:sz w:val="16"/>
                <w:szCs w:val="16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74E8608D" wp14:editId="689B517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330835</wp:posOffset>
                  </wp:positionV>
                  <wp:extent cx="692150" cy="641350"/>
                  <wp:effectExtent l="1905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4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8" w:type="dxa"/>
            <w:vAlign w:val="center"/>
          </w:tcPr>
          <w:p w14:paraId="5E72FE4E" w14:textId="6E003D48" w:rsidR="001901BA" w:rsidRDefault="001901BA" w:rsidP="00E12936">
            <w:pPr>
              <w:pStyle w:val="Default"/>
            </w:pPr>
          </w:p>
          <w:p w14:paraId="7C92EB25" w14:textId="4EC16E60" w:rsidR="001901BA" w:rsidRPr="0004216E" w:rsidRDefault="001901BA" w:rsidP="00E12936">
            <w:pPr>
              <w:pStyle w:val="Titolo"/>
              <w:spacing w:line="276" w:lineRule="auto"/>
              <w:rPr>
                <w:rFonts w:ascii="Mistral" w:hAnsi="Mistral"/>
                <w:sz w:val="44"/>
                <w:szCs w:val="44"/>
                <w:lang w:eastAsia="it-IT"/>
              </w:rPr>
            </w:pPr>
            <w:r w:rsidRPr="0004216E">
              <w:rPr>
                <w:rFonts w:ascii="Mistral" w:hAnsi="Mistral"/>
                <w:sz w:val="44"/>
                <w:szCs w:val="44"/>
                <w:lang w:eastAsia="it-IT"/>
              </w:rPr>
              <w:t>Ministero dell’Istruzione</w:t>
            </w:r>
          </w:p>
          <w:p w14:paraId="2B53F177" w14:textId="77777777" w:rsidR="001901BA" w:rsidRPr="00DB6249" w:rsidRDefault="001901BA" w:rsidP="00E12936">
            <w:pPr>
              <w:pStyle w:val="Titolo"/>
              <w:spacing w:line="276" w:lineRule="auto"/>
              <w:rPr>
                <w:rFonts w:ascii="Tahoma" w:hAnsi="Tahoma" w:cs="Tahoma"/>
                <w:lang w:eastAsia="it-IT"/>
              </w:rPr>
            </w:pPr>
            <w:r w:rsidRPr="00DB6249">
              <w:rPr>
                <w:rFonts w:ascii="Tahoma" w:hAnsi="Tahoma" w:cs="Tahoma"/>
                <w:lang w:eastAsia="it-IT"/>
              </w:rPr>
              <w:t xml:space="preserve">Istituto Comprensivo Statale di </w:t>
            </w:r>
            <w:r>
              <w:rPr>
                <w:rFonts w:ascii="Tahoma" w:hAnsi="Tahoma" w:cs="Tahoma"/>
                <w:lang w:eastAsia="it-IT"/>
              </w:rPr>
              <w:t>Montagnana</w:t>
            </w:r>
            <w:r w:rsidRPr="00DB6249">
              <w:rPr>
                <w:rFonts w:ascii="Tahoma" w:hAnsi="Tahoma" w:cs="Tahoma"/>
                <w:lang w:eastAsia="it-IT"/>
              </w:rPr>
              <w:t xml:space="preserve"> </w:t>
            </w:r>
            <w:r w:rsidRPr="00220564">
              <w:rPr>
                <w:rFonts w:ascii="Tahoma" w:hAnsi="Tahoma" w:cs="Tahoma"/>
                <w:i/>
                <w:lang w:eastAsia="it-IT"/>
              </w:rPr>
              <w:t>“L. Chinaglia”</w:t>
            </w:r>
          </w:p>
          <w:p w14:paraId="4E6321FE" w14:textId="77777777" w:rsidR="001901BA" w:rsidRPr="00531C9D" w:rsidRDefault="001901BA" w:rsidP="00E12936">
            <w:pPr>
              <w:pStyle w:val="Intestazione"/>
              <w:spacing w:line="276" w:lineRule="auto"/>
              <w:jc w:val="center"/>
              <w:rPr>
                <w:rFonts w:ascii="Candara" w:hAnsi="Candara" w:cs="Arial"/>
                <w:b/>
              </w:rPr>
            </w:pPr>
            <w:r w:rsidRPr="00531C9D">
              <w:rPr>
                <w:rFonts w:ascii="Candara" w:hAnsi="Candara" w:cs="Arial"/>
                <w:b/>
              </w:rPr>
              <w:t>Scuole dell’Infanzia, Primarie e Secondarie di I grado</w:t>
            </w:r>
          </w:p>
          <w:p w14:paraId="4C1BFD37" w14:textId="77777777" w:rsidR="001901BA" w:rsidRPr="00DB6249" w:rsidRDefault="001901BA" w:rsidP="00E12936">
            <w:pPr>
              <w:pStyle w:val="Titolo"/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</w:pP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Via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le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Spalato, 1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 xml:space="preserve"> – 3504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4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 xml:space="preserve"> Mon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tagnana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 xml:space="preserve"> (PD) – C.F. 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82006130288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 xml:space="preserve"> – C.M. PDIC87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8</w:t>
            </w:r>
            <w:r w:rsidRPr="00DB6249"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00</w:t>
            </w:r>
            <w:r>
              <w:rPr>
                <w:rFonts w:ascii="Candara" w:hAnsi="Candara" w:cs="Arial"/>
                <w:b w:val="0"/>
                <w:sz w:val="16"/>
                <w:szCs w:val="16"/>
                <w:lang w:eastAsia="it-IT"/>
              </w:rPr>
              <w:t>E</w:t>
            </w:r>
          </w:p>
          <w:p w14:paraId="68CE0F0E" w14:textId="77777777" w:rsidR="001901BA" w:rsidRPr="00531C9D" w:rsidRDefault="001901BA" w:rsidP="00E12936">
            <w:pPr>
              <w:pStyle w:val="Intestazione"/>
              <w:jc w:val="center"/>
              <w:rPr>
                <w:rFonts w:ascii="Candara" w:hAnsi="Candara" w:cs="Arial"/>
                <w:b/>
                <w:sz w:val="16"/>
                <w:szCs w:val="16"/>
                <w:lang w:val="en-GB"/>
              </w:rPr>
            </w:pPr>
            <w:r w:rsidRPr="00531C9D">
              <w:rPr>
                <w:rFonts w:ascii="Candara" w:hAnsi="Candara" w:cs="Arial"/>
                <w:sz w:val="16"/>
                <w:szCs w:val="16"/>
              </w:rPr>
              <w:sym w:font="Wingdings" w:char="F028"/>
            </w:r>
            <w:r w:rsidRPr="00531C9D">
              <w:rPr>
                <w:rFonts w:ascii="Candara" w:hAnsi="Candara" w:cs="Arial"/>
                <w:sz w:val="16"/>
                <w:szCs w:val="16"/>
                <w:lang w:val="en-GB"/>
              </w:rPr>
              <w:t xml:space="preserve"> 0429</w:t>
            </w:r>
            <w:r>
              <w:rPr>
                <w:rFonts w:ascii="Candara" w:hAnsi="Candara" w:cs="Arial"/>
                <w:sz w:val="16"/>
                <w:szCs w:val="16"/>
                <w:lang w:val="en-GB"/>
              </w:rPr>
              <w:t>81411</w:t>
            </w:r>
            <w:r w:rsidRPr="00531C9D">
              <w:rPr>
                <w:rFonts w:ascii="Candara" w:hAnsi="Candara" w:cs="Arial"/>
                <w:sz w:val="16"/>
                <w:szCs w:val="16"/>
                <w:lang w:val="en-GB"/>
              </w:rPr>
              <w:t xml:space="preserve"> - </w:t>
            </w:r>
            <w:r w:rsidRPr="00531C9D">
              <w:rPr>
                <w:rFonts w:ascii="Candara" w:hAnsi="Candara" w:cs="Arial"/>
                <w:sz w:val="16"/>
                <w:szCs w:val="16"/>
                <w:lang w:val="fr-FR"/>
              </w:rPr>
              <w:sym w:font="Wingdings 2" w:char="F037"/>
            </w:r>
            <w:r w:rsidRPr="00531C9D">
              <w:rPr>
                <w:rFonts w:ascii="Candara" w:hAnsi="Candara" w:cs="Arial"/>
                <w:sz w:val="16"/>
                <w:szCs w:val="16"/>
                <w:lang w:val="en-GB"/>
              </w:rPr>
              <w:t xml:space="preserve"> 042</w:t>
            </w:r>
            <w:r>
              <w:rPr>
                <w:rFonts w:ascii="Candara" w:hAnsi="Candara" w:cs="Arial"/>
                <w:sz w:val="16"/>
                <w:szCs w:val="16"/>
                <w:lang w:val="en-GB"/>
              </w:rPr>
              <w:t>82700</w:t>
            </w:r>
            <w:r w:rsidRPr="00531C9D">
              <w:rPr>
                <w:rFonts w:ascii="Candara" w:hAnsi="Candara" w:cs="Arial"/>
                <w:sz w:val="16"/>
                <w:szCs w:val="16"/>
                <w:lang w:val="en-GB"/>
              </w:rPr>
              <w:t xml:space="preserve"> - @mail: </w:t>
            </w:r>
            <w:hyperlink r:id="rId9" w:history="1">
              <w:r w:rsidRPr="00212F51">
                <w:rPr>
                  <w:rStyle w:val="Collegamentoipertestuale"/>
                  <w:rFonts w:ascii="Candara" w:hAnsi="Candara" w:cs="Arial"/>
                  <w:sz w:val="16"/>
                  <w:szCs w:val="16"/>
                  <w:lang w:val="en-GB"/>
                </w:rPr>
                <w:t>pdic87800e@istruzione.it</w:t>
              </w:r>
            </w:hyperlink>
            <w:r>
              <w:rPr>
                <w:rFonts w:ascii="Candara" w:hAnsi="Candara" w:cs="Arial"/>
                <w:sz w:val="16"/>
                <w:szCs w:val="16"/>
                <w:lang w:val="en-GB"/>
              </w:rPr>
              <w:t xml:space="preserve"> </w:t>
            </w:r>
            <w:r w:rsidRPr="00531C9D">
              <w:rPr>
                <w:rFonts w:ascii="Candara" w:hAnsi="Candara" w:cs="Arial"/>
                <w:sz w:val="16"/>
                <w:szCs w:val="16"/>
                <w:lang w:val="en-GB"/>
              </w:rPr>
              <w:t xml:space="preserve">- web: </w:t>
            </w:r>
            <w:hyperlink r:id="rId10" w:history="1">
              <w:r w:rsidR="001A198F" w:rsidRPr="003D73D8">
                <w:rPr>
                  <w:rStyle w:val="Collegamentoipertestuale"/>
                  <w:rFonts w:ascii="Candara" w:hAnsi="Candara" w:cs="Arial"/>
                  <w:sz w:val="16"/>
                  <w:szCs w:val="16"/>
                  <w:lang w:val="en-GB"/>
                </w:rPr>
                <w:t>www.icmontagnana.edu.it</w:t>
              </w:r>
            </w:hyperlink>
          </w:p>
          <w:p w14:paraId="44247164" w14:textId="77777777" w:rsidR="001901BA" w:rsidRPr="00531C9D" w:rsidRDefault="001901BA" w:rsidP="00E12936">
            <w:pPr>
              <w:pStyle w:val="Intestazione"/>
              <w:jc w:val="center"/>
              <w:rPr>
                <w:rFonts w:ascii="Calibri" w:hAnsi="Calibri" w:cs="Arial"/>
                <w:sz w:val="16"/>
                <w:lang w:val="en-GB"/>
              </w:rPr>
            </w:pPr>
          </w:p>
        </w:tc>
      </w:tr>
    </w:tbl>
    <w:p w14:paraId="4A90D63A" w14:textId="3F47CE43" w:rsidR="00C766BA" w:rsidRDefault="00CC6128" w:rsidP="00D94B0F">
      <w:pPr>
        <w:spacing w:before="24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  <w:r w:rsidRPr="00703653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PEER TO PEER </w:t>
      </w:r>
      <w:r w:rsidR="00C766BA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–</w:t>
      </w:r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766BA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ATTIVIT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À</w:t>
      </w:r>
      <w:r w:rsidR="00C766BA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di </w:t>
      </w:r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FORMAZIONE</w:t>
      </w:r>
      <w:r w:rsidR="005B2360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D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="005B2360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M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. n.</w:t>
      </w:r>
      <w:r w:rsidR="005B2360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850/2015</w:t>
      </w:r>
    </w:p>
    <w:p w14:paraId="31775041" w14:textId="77777777" w:rsidR="005B102A" w:rsidRDefault="00C766BA" w:rsidP="00F937FD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Neoimmessi in ruolo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- </w:t>
      </w:r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A.S</w:t>
      </w:r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20</w:t>
      </w:r>
      <w:r w:rsidR="001A198F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_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F63B4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-</w:t>
      </w:r>
      <w:r w:rsidR="008301F2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20</w:t>
      </w:r>
      <w:r w:rsidR="001A198F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__</w:t>
      </w:r>
    </w:p>
    <w:p w14:paraId="494E97A4" w14:textId="77777777" w:rsidR="005B2360" w:rsidRDefault="007924CE" w:rsidP="005B2360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766DE2">
        <w:rPr>
          <w:rFonts w:ascii="Arial" w:hAnsi="Arial" w:cs="Arial"/>
          <w:sz w:val="20"/>
          <w:szCs w:val="20"/>
          <w:lang w:eastAsia="it-IT"/>
        </w:rPr>
        <w:t>La metodologia che si intende seguire</w:t>
      </w:r>
      <w:r w:rsidR="00C766BA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766DE2">
        <w:rPr>
          <w:rFonts w:ascii="Arial" w:hAnsi="Arial" w:cs="Arial"/>
          <w:sz w:val="20"/>
          <w:szCs w:val="20"/>
          <w:lang w:eastAsia="it-IT"/>
        </w:rPr>
        <w:t xml:space="preserve">è riconducibile all'educazione fra pari: un metodo per migliorare saperi metodologici e relazionali, modi di </w:t>
      </w:r>
      <w:r w:rsidR="005B2360" w:rsidRPr="00DD2C0A">
        <w:rPr>
          <w:rFonts w:ascii="Arial" w:hAnsi="Arial" w:cs="Arial"/>
          <w:i/>
          <w:sz w:val="20"/>
          <w:szCs w:val="20"/>
          <w:lang w:eastAsia="it-IT"/>
        </w:rPr>
        <w:t>“</w:t>
      </w:r>
      <w:r w:rsidRPr="00DD2C0A">
        <w:rPr>
          <w:rFonts w:ascii="Arial" w:hAnsi="Arial" w:cs="Arial"/>
          <w:i/>
          <w:sz w:val="20"/>
          <w:szCs w:val="20"/>
          <w:lang w:eastAsia="it-IT"/>
        </w:rPr>
        <w:t>fare</w:t>
      </w:r>
      <w:r w:rsidR="005B2360" w:rsidRPr="00DD2C0A">
        <w:rPr>
          <w:rFonts w:ascii="Arial" w:hAnsi="Arial" w:cs="Arial"/>
          <w:i/>
          <w:sz w:val="20"/>
          <w:szCs w:val="20"/>
          <w:lang w:eastAsia="it-IT"/>
        </w:rPr>
        <w:t xml:space="preserve"> scuola”</w:t>
      </w:r>
      <w:r w:rsidRPr="00766DE2">
        <w:rPr>
          <w:rFonts w:ascii="Arial" w:hAnsi="Arial" w:cs="Arial"/>
          <w:sz w:val="20"/>
          <w:szCs w:val="20"/>
          <w:lang w:eastAsia="it-IT"/>
        </w:rPr>
        <w:t>, attraverso il confronto ragionato tra due colleghi della stessa di</w:t>
      </w:r>
      <w:r w:rsidR="00C766BA">
        <w:rPr>
          <w:rFonts w:ascii="Arial" w:hAnsi="Arial" w:cs="Arial"/>
          <w:sz w:val="20"/>
          <w:szCs w:val="20"/>
          <w:lang w:eastAsia="it-IT"/>
        </w:rPr>
        <w:t>sciplina o di disciplina affine.</w:t>
      </w:r>
    </w:p>
    <w:p w14:paraId="671C5A19" w14:textId="77777777" w:rsidR="007924CE" w:rsidRPr="00766DE2" w:rsidRDefault="007924CE" w:rsidP="005B2360">
      <w:pPr>
        <w:pStyle w:val="Nessunaspaziatura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Il Peer to Peer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i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dentifica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una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EF2FA2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strategia educativa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volta ad attivare un processo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spontaneo di</w:t>
      </w:r>
      <w:r w:rsidR="008301F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766DE2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passaggio di conoscenze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, di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confronto didattico</w:t>
      </w:r>
      <w:r w:rsidRPr="00EF2FA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e di esperienze da parte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di due docenti, con particolare attenzione al rafforzamento degli elementi </w:t>
      </w:r>
      <w:r w:rsidR="005B236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sui quali si progetta l’attività osservativa.</w:t>
      </w:r>
    </w:p>
    <w:p w14:paraId="45B96406" w14:textId="77777777" w:rsidR="00766DE2" w:rsidRDefault="00EA4884" w:rsidP="00766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Il progetto formativo 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di 12 ore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prevede </w:t>
      </w:r>
      <w:r w:rsidR="001C32F9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4 momenti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specifici</w:t>
      </w:r>
      <w:r w:rsidR="005B236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(in ordine cronologico)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:</w:t>
      </w:r>
    </w:p>
    <w:p w14:paraId="743F0614" w14:textId="77777777" w:rsidR="007924CE" w:rsidRPr="00766DE2" w:rsidRDefault="007924CE" w:rsidP="00766DE2">
      <w:pPr>
        <w:pStyle w:val="Paragrafoelenco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Confronto e progetta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zione dei momenti osservativi (2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ore)</w:t>
      </w:r>
    </w:p>
    <w:p w14:paraId="30D92D8B" w14:textId="77777777" w:rsidR="007924CE" w:rsidRPr="00766DE2" w:rsidRDefault="007924CE" w:rsidP="00766DE2">
      <w:pPr>
        <w:pStyle w:val="Paragrafoelenco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Momento osservativo </w:t>
      </w:r>
      <w:r w:rsidR="005B236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nella classe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del docente 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TUTOR (4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ore)</w:t>
      </w:r>
    </w:p>
    <w:p w14:paraId="16B50624" w14:textId="77777777" w:rsidR="007924CE" w:rsidRPr="00766DE2" w:rsidRDefault="007924CE" w:rsidP="00766DE2">
      <w:pPr>
        <w:pStyle w:val="Paragrafoelenco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Momento osserva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tivo </w:t>
      </w:r>
      <w:r w:rsidR="005B2360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nella classe 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del docente più giovane (4 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ore)</w:t>
      </w:r>
    </w:p>
    <w:p w14:paraId="39B941FC" w14:textId="77777777" w:rsidR="007924CE" w:rsidRPr="00766DE2" w:rsidRDefault="007924CE" w:rsidP="00766DE2">
      <w:pPr>
        <w:pStyle w:val="Paragrafoelenco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Fase di confronto e d</w:t>
      </w:r>
      <w:r w:rsidR="00C766B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i valutazione dell’esperienza (2</w:t>
      </w:r>
      <w:r w:rsidRPr="00766DE2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ore)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8"/>
        <w:gridCol w:w="3209"/>
        <w:gridCol w:w="3211"/>
      </w:tblGrid>
      <w:tr w:rsidR="007924CE" w:rsidRPr="00766DE2" w14:paraId="2066B91F" w14:textId="77777777" w:rsidTr="00D43765">
        <w:trPr>
          <w:jc w:val="center"/>
        </w:trPr>
        <w:tc>
          <w:tcPr>
            <w:tcW w:w="3259" w:type="dxa"/>
          </w:tcPr>
          <w:p w14:paraId="13252F26" w14:textId="77777777" w:rsidR="007924CE" w:rsidRPr="00DD2C0A" w:rsidRDefault="007924CE" w:rsidP="00F937F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</w:pPr>
            <w:r w:rsidRPr="00DD2C0A"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>DOCENTI</w:t>
            </w:r>
            <w:r w:rsidR="00EA4884" w:rsidRPr="00DD2C0A"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 COINVOLTI</w:t>
            </w:r>
          </w:p>
        </w:tc>
        <w:tc>
          <w:tcPr>
            <w:tcW w:w="3259" w:type="dxa"/>
          </w:tcPr>
          <w:p w14:paraId="148E8D0A" w14:textId="77777777" w:rsidR="007924CE" w:rsidRPr="00DD2C0A" w:rsidRDefault="00EA4884" w:rsidP="00F937F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</w:pPr>
            <w:r w:rsidRPr="00DD2C0A"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>DISCIPLINA</w:t>
            </w:r>
            <w:r w:rsidR="005B2360" w:rsidRPr="00DD2C0A"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 xml:space="preserve"> osservata</w:t>
            </w:r>
          </w:p>
        </w:tc>
        <w:tc>
          <w:tcPr>
            <w:tcW w:w="3260" w:type="dxa"/>
          </w:tcPr>
          <w:p w14:paraId="3BC57001" w14:textId="77777777" w:rsidR="007924CE" w:rsidRPr="00DD2C0A" w:rsidRDefault="007924CE" w:rsidP="00F937F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</w:pPr>
            <w:r w:rsidRPr="00DD2C0A">
              <w:rPr>
                <w:rFonts w:ascii="Arial" w:hAnsi="Arial" w:cs="Arial"/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>CLASSI COINVOLTE</w:t>
            </w:r>
          </w:p>
        </w:tc>
      </w:tr>
      <w:tr w:rsidR="007924CE" w:rsidRPr="00766DE2" w14:paraId="7A53320F" w14:textId="77777777" w:rsidTr="00D43765">
        <w:trPr>
          <w:jc w:val="center"/>
        </w:trPr>
        <w:tc>
          <w:tcPr>
            <w:tcW w:w="3259" w:type="dxa"/>
          </w:tcPr>
          <w:p w14:paraId="1FD89D2D" w14:textId="77777777" w:rsidR="007924CE" w:rsidRPr="00D500F6" w:rsidRDefault="007924CE" w:rsidP="00D500F6">
            <w:pPr>
              <w:pStyle w:val="Paragrafoelenco"/>
              <w:numPr>
                <w:ilvl w:val="0"/>
                <w:numId w:val="17"/>
              </w:numPr>
              <w:jc w:val="left"/>
              <w:rPr>
                <w:rFonts w:ascii="Arial" w:hAnsi="Arial" w:cs="Arial"/>
                <w:color w:val="000000"/>
                <w:sz w:val="24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3259" w:type="dxa"/>
          </w:tcPr>
          <w:p w14:paraId="541282B1" w14:textId="77777777" w:rsidR="007924CE" w:rsidRPr="00D500F6" w:rsidRDefault="007924CE" w:rsidP="00F937FD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3260" w:type="dxa"/>
          </w:tcPr>
          <w:p w14:paraId="652C94BE" w14:textId="77777777" w:rsidR="007924CE" w:rsidRPr="00D500F6" w:rsidRDefault="007924CE" w:rsidP="00F937FD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  <w:u w:val="single"/>
                <w:shd w:val="clear" w:color="auto" w:fill="FFFFFF"/>
              </w:rPr>
            </w:pPr>
          </w:p>
        </w:tc>
      </w:tr>
      <w:tr w:rsidR="007924CE" w:rsidRPr="00766DE2" w14:paraId="42D4B0F6" w14:textId="77777777" w:rsidTr="00D43765">
        <w:trPr>
          <w:jc w:val="center"/>
        </w:trPr>
        <w:tc>
          <w:tcPr>
            <w:tcW w:w="3259" w:type="dxa"/>
          </w:tcPr>
          <w:p w14:paraId="64B45F03" w14:textId="77777777" w:rsidR="007924CE" w:rsidRPr="005B2360" w:rsidRDefault="005B2360" w:rsidP="00D500F6">
            <w:pPr>
              <w:pStyle w:val="Paragrafoelenco"/>
              <w:numPr>
                <w:ilvl w:val="0"/>
                <w:numId w:val="17"/>
              </w:numPr>
              <w:jc w:val="left"/>
              <w:rPr>
                <w:rFonts w:ascii="Arial" w:hAnsi="Arial" w:cs="Arial"/>
                <w:color w:val="000000"/>
                <w:sz w:val="24"/>
                <w:szCs w:val="20"/>
                <w:shd w:val="clear" w:color="auto" w:fill="FFFFFF"/>
              </w:rPr>
            </w:pPr>
            <w:r w:rsidRPr="005B2360">
              <w:rPr>
                <w:rFonts w:ascii="Arial" w:hAnsi="Arial" w:cs="Arial"/>
                <w:color w:val="000000"/>
                <w:sz w:val="24"/>
                <w:szCs w:val="20"/>
                <w:shd w:val="clear" w:color="auto" w:fill="FFFFFF"/>
              </w:rPr>
              <w:t xml:space="preserve">                        (tutor)</w:t>
            </w:r>
          </w:p>
        </w:tc>
        <w:tc>
          <w:tcPr>
            <w:tcW w:w="3259" w:type="dxa"/>
          </w:tcPr>
          <w:p w14:paraId="76ADCFC7" w14:textId="77777777" w:rsidR="007924CE" w:rsidRPr="00D500F6" w:rsidRDefault="007924CE" w:rsidP="00F937FD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3260" w:type="dxa"/>
          </w:tcPr>
          <w:p w14:paraId="0508EF65" w14:textId="77777777" w:rsidR="007924CE" w:rsidRPr="00D500F6" w:rsidRDefault="007924CE" w:rsidP="00F937FD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  <w:u w:val="single"/>
                <w:shd w:val="clear" w:color="auto" w:fill="FFFFFF"/>
              </w:rPr>
            </w:pPr>
          </w:p>
        </w:tc>
      </w:tr>
    </w:tbl>
    <w:p w14:paraId="74959AD7" w14:textId="77777777" w:rsidR="00F937FD" w:rsidRPr="00766DE2" w:rsidRDefault="00F937FD" w:rsidP="00F937FD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A622344" w14:textId="77777777" w:rsidR="007924CE" w:rsidRPr="00766DE2" w:rsidRDefault="007924CE" w:rsidP="007924CE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Confronto e progettazione dei momenti osservativi (</w:t>
      </w:r>
      <w:r w:rsidR="005B2360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2</w:t>
      </w: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 ore)</w:t>
      </w:r>
    </w:p>
    <w:p w14:paraId="11EFB69B" w14:textId="77777777" w:rsidR="00CC6128" w:rsidRPr="00766DE2" w:rsidRDefault="00CC6128" w:rsidP="00CC6128">
      <w:pPr>
        <w:pStyle w:val="Paragrafoelenco"/>
        <w:spacing w:line="240" w:lineRule="auto"/>
        <w:jc w:val="lef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3083"/>
      </w:tblGrid>
      <w:tr w:rsidR="00CC6128" w:rsidRPr="00766DE2" w14:paraId="179C0E5A" w14:textId="77777777" w:rsidTr="00D43765">
        <w:trPr>
          <w:jc w:val="center"/>
        </w:trPr>
        <w:tc>
          <w:tcPr>
            <w:tcW w:w="1701" w:type="dxa"/>
          </w:tcPr>
          <w:p w14:paraId="343D160D" w14:textId="77777777" w:rsidR="00CC6128" w:rsidRPr="00DD2C0A" w:rsidRDefault="00CC6128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1985" w:type="dxa"/>
          </w:tcPr>
          <w:p w14:paraId="2683BDFA" w14:textId="77777777" w:rsidR="00CC6128" w:rsidRPr="00DD2C0A" w:rsidRDefault="007924CE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Dalle </w:t>
            </w:r>
            <w:r w:rsidR="00EA4884" w:rsidRPr="00DD2C0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D2C0A">
              <w:rPr>
                <w:rFonts w:ascii="Arial" w:hAnsi="Arial" w:cs="Arial"/>
                <w:b/>
                <w:sz w:val="20"/>
                <w:szCs w:val="20"/>
              </w:rPr>
              <w:t>alle</w:t>
            </w:r>
          </w:p>
        </w:tc>
        <w:tc>
          <w:tcPr>
            <w:tcW w:w="2835" w:type="dxa"/>
          </w:tcPr>
          <w:p w14:paraId="271BDDB7" w14:textId="77777777" w:rsidR="00CC6128" w:rsidRPr="00DD2C0A" w:rsidRDefault="00C766BA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firma docente</w:t>
            </w:r>
          </w:p>
        </w:tc>
        <w:tc>
          <w:tcPr>
            <w:tcW w:w="3083" w:type="dxa"/>
          </w:tcPr>
          <w:p w14:paraId="73156A4D" w14:textId="77777777" w:rsidR="00CC6128" w:rsidRPr="00DD2C0A" w:rsidRDefault="00CC6128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C766BA" w:rsidRPr="00DD2C0A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</w:tr>
      <w:tr w:rsidR="00CC6128" w:rsidRPr="00766DE2" w14:paraId="64AF8D1E" w14:textId="77777777" w:rsidTr="00D43765">
        <w:trPr>
          <w:trHeight w:val="591"/>
          <w:jc w:val="center"/>
        </w:trPr>
        <w:tc>
          <w:tcPr>
            <w:tcW w:w="1701" w:type="dxa"/>
          </w:tcPr>
          <w:p w14:paraId="58DF4845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8E4540A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8B65C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F8C023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8EFDAF4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128" w:rsidRPr="00766DE2" w14:paraId="395569AC" w14:textId="77777777" w:rsidTr="00D43765">
        <w:trPr>
          <w:jc w:val="center"/>
        </w:trPr>
        <w:tc>
          <w:tcPr>
            <w:tcW w:w="1701" w:type="dxa"/>
          </w:tcPr>
          <w:p w14:paraId="3DC5A6DE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9F6CDC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202870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BC157A" w14:textId="77777777" w:rsidR="00CC6128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90930F" w14:textId="77777777" w:rsidR="005B2360" w:rsidRDefault="005B2360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666098" w14:textId="77777777" w:rsidR="005B2360" w:rsidRPr="00766DE2" w:rsidRDefault="005B2360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22949644" w14:textId="77777777" w:rsidR="00CC6128" w:rsidRPr="00766DE2" w:rsidRDefault="00CC6128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4CE" w:rsidRPr="00766DE2" w14:paraId="272C004A" w14:textId="77777777" w:rsidTr="00D43765">
        <w:trPr>
          <w:jc w:val="center"/>
        </w:trPr>
        <w:tc>
          <w:tcPr>
            <w:tcW w:w="9604" w:type="dxa"/>
            <w:gridSpan w:val="4"/>
          </w:tcPr>
          <w:p w14:paraId="1CC3C374" w14:textId="77777777" w:rsidR="007924CE" w:rsidRPr="00766DE2" w:rsidRDefault="007924CE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2DF60F" w14:textId="77777777" w:rsidR="007924CE" w:rsidRDefault="007924CE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6DE2">
              <w:rPr>
                <w:rFonts w:ascii="Arial" w:hAnsi="Arial" w:cs="Arial"/>
                <w:b/>
                <w:sz w:val="20"/>
                <w:szCs w:val="20"/>
                <w:u w:val="single"/>
              </w:rPr>
              <w:t>Argomento dell’osservazione</w:t>
            </w:r>
            <w:r w:rsidR="00EA4884" w:rsidRPr="00766D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A4884" w:rsidRPr="00766D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EA4884" w:rsidRPr="00766DE2">
              <w:rPr>
                <w:rFonts w:ascii="Arial" w:hAnsi="Arial" w:cs="Arial"/>
                <w:sz w:val="20"/>
                <w:szCs w:val="20"/>
              </w:rPr>
              <w:t>crocettare</w:t>
            </w:r>
            <w:proofErr w:type="spellEnd"/>
            <w:r w:rsidR="00EA4884" w:rsidRPr="00766DE2">
              <w:rPr>
                <w:rFonts w:ascii="Arial" w:hAnsi="Arial" w:cs="Arial"/>
                <w:sz w:val="20"/>
                <w:szCs w:val="20"/>
              </w:rPr>
              <w:t xml:space="preserve"> gli aspetti su cui si concentrerà il focus osservativo)</w:t>
            </w:r>
          </w:p>
          <w:p w14:paraId="07456AC7" w14:textId="77777777" w:rsidR="005B2360" w:rsidRPr="00766DE2" w:rsidRDefault="005B2360" w:rsidP="00CC612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1E1928" w14:textId="77777777" w:rsidR="00C766BA" w:rsidRPr="005B2360" w:rsidRDefault="00C766BA" w:rsidP="005B2360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B2360">
              <w:rPr>
                <w:rFonts w:ascii="Arial" w:hAnsi="Arial" w:cs="Arial"/>
                <w:sz w:val="20"/>
                <w:szCs w:val="20"/>
                <w:lang w:eastAsia="it-IT"/>
              </w:rPr>
              <w:t>Didattica innovativa</w:t>
            </w:r>
          </w:p>
          <w:p w14:paraId="56B7C43C" w14:textId="77777777" w:rsidR="00C766BA" w:rsidRDefault="00C766BA" w:rsidP="00C766BA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Personalizzazione e integrazione nell’azione didattica</w:t>
            </w:r>
          </w:p>
          <w:p w14:paraId="62F00E2F" w14:textId="77777777" w:rsidR="007924CE" w:rsidRDefault="00C766BA" w:rsidP="00C766BA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Didattica digitale e utilizzo di risorse multimediali</w:t>
            </w:r>
          </w:p>
          <w:p w14:paraId="2E5CF97E" w14:textId="77777777" w:rsidR="00C766BA" w:rsidRDefault="00C766BA" w:rsidP="00C766BA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Valutazione degli apprendimenti</w:t>
            </w:r>
          </w:p>
          <w:p w14:paraId="3FDC1723" w14:textId="77777777" w:rsidR="00C766BA" w:rsidRDefault="005B2360" w:rsidP="00C766BA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relazioni cooperative</w:t>
            </w:r>
          </w:p>
          <w:p w14:paraId="797074AD" w14:textId="77777777" w:rsidR="005B2360" w:rsidRDefault="005B2360" w:rsidP="005B2360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bisogni educativi speciali durante l’attività ordinaria</w:t>
            </w:r>
          </w:p>
          <w:p w14:paraId="6A38FE51" w14:textId="77777777" w:rsidR="005B2360" w:rsidRDefault="005B2360" w:rsidP="005B2360">
            <w:pPr>
              <w:pStyle w:val="Nessunaspaziatur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78151CD" w14:textId="77777777" w:rsidR="005B2360" w:rsidRPr="00766DE2" w:rsidRDefault="005B2360" w:rsidP="005B2360">
            <w:pPr>
              <w:pStyle w:val="Nessunaspaziatur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3D00D" w14:textId="77777777" w:rsidR="00B4113E" w:rsidRPr="00766DE2" w:rsidRDefault="00B4113E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39217344" w14:textId="77777777" w:rsidR="00CC6128" w:rsidRDefault="00CC6128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534FCACC" w14:textId="77777777" w:rsidR="005B2360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3723DECF" w14:textId="77777777" w:rsidR="005B2360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762777D9" w14:textId="77777777" w:rsidR="005B2360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632DB910" w14:textId="77777777" w:rsidR="005B2360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6C21971E" w14:textId="77777777" w:rsidR="00766DE2" w:rsidRPr="00766DE2" w:rsidRDefault="00766DE2" w:rsidP="00766DE2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Momento osservativo del docente </w:t>
      </w:r>
      <w:r w:rsidR="005B2360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tutor (4</w:t>
      </w: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 ore)</w:t>
      </w:r>
    </w:p>
    <w:p w14:paraId="5FAF40D9" w14:textId="77777777" w:rsidR="00766DE2" w:rsidRPr="00766DE2" w:rsidRDefault="00766DE2" w:rsidP="00766DE2">
      <w:pPr>
        <w:pStyle w:val="Paragrafoelenco"/>
        <w:spacing w:line="240" w:lineRule="auto"/>
        <w:jc w:val="lef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3083"/>
      </w:tblGrid>
      <w:tr w:rsidR="00766DE2" w:rsidRPr="00766DE2" w14:paraId="4F2FF236" w14:textId="77777777" w:rsidTr="00D43765">
        <w:trPr>
          <w:jc w:val="center"/>
        </w:trPr>
        <w:tc>
          <w:tcPr>
            <w:tcW w:w="1701" w:type="dxa"/>
          </w:tcPr>
          <w:p w14:paraId="6157B4D9" w14:textId="77777777" w:rsidR="00766DE2" w:rsidRPr="00DD2C0A" w:rsidRDefault="00766DE2" w:rsidP="0059705E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1985" w:type="dxa"/>
          </w:tcPr>
          <w:p w14:paraId="7CC1D7DF" w14:textId="77777777" w:rsidR="00766DE2" w:rsidRPr="00DD2C0A" w:rsidRDefault="00766DE2" w:rsidP="0059705E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Ora e classe</w:t>
            </w:r>
          </w:p>
        </w:tc>
        <w:tc>
          <w:tcPr>
            <w:tcW w:w="2835" w:type="dxa"/>
          </w:tcPr>
          <w:p w14:paraId="33838D8F" w14:textId="77777777" w:rsidR="00766DE2" w:rsidRPr="00DD2C0A" w:rsidRDefault="00766DE2" w:rsidP="005B2360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5B2360" w:rsidRPr="00DD2C0A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3083" w:type="dxa"/>
          </w:tcPr>
          <w:p w14:paraId="58DA710D" w14:textId="77777777" w:rsidR="00766DE2" w:rsidRPr="00DD2C0A" w:rsidRDefault="00766DE2" w:rsidP="0059705E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firma docente in fase osservativa</w:t>
            </w:r>
          </w:p>
        </w:tc>
      </w:tr>
      <w:tr w:rsidR="00766DE2" w:rsidRPr="00766DE2" w14:paraId="2846EF52" w14:textId="77777777" w:rsidTr="00D43765">
        <w:trPr>
          <w:trHeight w:val="591"/>
          <w:jc w:val="center"/>
        </w:trPr>
        <w:tc>
          <w:tcPr>
            <w:tcW w:w="1701" w:type="dxa"/>
          </w:tcPr>
          <w:p w14:paraId="7D6BF06F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F3C4F7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D80E47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5A86568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DE2" w:rsidRPr="00766DE2" w14:paraId="4D0E7830" w14:textId="77777777" w:rsidTr="00D43765">
        <w:trPr>
          <w:jc w:val="center"/>
        </w:trPr>
        <w:tc>
          <w:tcPr>
            <w:tcW w:w="1701" w:type="dxa"/>
          </w:tcPr>
          <w:p w14:paraId="4457DA88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6760A7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F3F14A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7C58DB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5769B382" w14:textId="77777777" w:rsid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1855ED" w14:textId="77777777" w:rsidR="005B2360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1473" w14:textId="77777777" w:rsidR="005B2360" w:rsidRPr="00766DE2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DE2" w:rsidRPr="00766DE2" w14:paraId="56481A71" w14:textId="77777777" w:rsidTr="00D43765">
        <w:trPr>
          <w:jc w:val="center"/>
        </w:trPr>
        <w:tc>
          <w:tcPr>
            <w:tcW w:w="1701" w:type="dxa"/>
          </w:tcPr>
          <w:p w14:paraId="3F259F61" w14:textId="77777777" w:rsid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603331" w14:textId="77777777" w:rsidR="005B2360" w:rsidRPr="00766DE2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298A84F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D9972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46D7B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4398C19A" w14:textId="77777777" w:rsidR="00766DE2" w:rsidRPr="00766DE2" w:rsidRDefault="00766DE2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360" w:rsidRPr="00766DE2" w14:paraId="067943D4" w14:textId="77777777" w:rsidTr="00D43765">
        <w:trPr>
          <w:jc w:val="center"/>
        </w:trPr>
        <w:tc>
          <w:tcPr>
            <w:tcW w:w="1701" w:type="dxa"/>
          </w:tcPr>
          <w:p w14:paraId="272B57AA" w14:textId="77777777" w:rsidR="005B2360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CEDCD7" w14:textId="77777777" w:rsidR="005B2360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FAF3E7" w14:textId="77777777" w:rsidR="005B2360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6BCFEB" w14:textId="77777777" w:rsidR="005B2360" w:rsidRPr="00766DE2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142C89" w14:textId="77777777" w:rsidR="005B2360" w:rsidRPr="00766DE2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63FD4627" w14:textId="77777777" w:rsidR="005B2360" w:rsidRPr="00766DE2" w:rsidRDefault="005B2360" w:rsidP="0059705E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BC094" w14:textId="77777777" w:rsidR="00766DE2" w:rsidRPr="00766DE2" w:rsidRDefault="00766DE2" w:rsidP="00766DE2">
      <w:pPr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2A87E02F" w14:textId="77777777" w:rsidR="00766DE2" w:rsidRPr="00766DE2" w:rsidRDefault="00766DE2" w:rsidP="00766DE2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Momento osservativo del docente </w:t>
      </w:r>
      <w:r w:rsidR="005B2360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neo-immesso (4</w:t>
      </w:r>
      <w:r w:rsidRPr="00766DE2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 ore)</w:t>
      </w:r>
    </w:p>
    <w:p w14:paraId="39B02CA3" w14:textId="77777777" w:rsidR="00766DE2" w:rsidRPr="00766DE2" w:rsidRDefault="00766DE2" w:rsidP="00766DE2">
      <w:pPr>
        <w:pStyle w:val="Paragrafoelenco"/>
        <w:spacing w:line="240" w:lineRule="auto"/>
        <w:jc w:val="lef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3083"/>
      </w:tblGrid>
      <w:tr w:rsidR="00766DE2" w:rsidRPr="00766DE2" w14:paraId="57C6EBF3" w14:textId="77777777" w:rsidTr="00D43765">
        <w:trPr>
          <w:jc w:val="center"/>
        </w:trPr>
        <w:tc>
          <w:tcPr>
            <w:tcW w:w="1701" w:type="dxa"/>
          </w:tcPr>
          <w:p w14:paraId="36AD4095" w14:textId="77777777" w:rsidR="00766DE2" w:rsidRPr="00DD2C0A" w:rsidRDefault="00766DE2" w:rsidP="00DC5B75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1985" w:type="dxa"/>
          </w:tcPr>
          <w:p w14:paraId="2F936607" w14:textId="77777777" w:rsidR="00766DE2" w:rsidRPr="00DD2C0A" w:rsidRDefault="00766DE2" w:rsidP="00DC5B75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Ora e classe</w:t>
            </w:r>
          </w:p>
        </w:tc>
        <w:tc>
          <w:tcPr>
            <w:tcW w:w="2835" w:type="dxa"/>
          </w:tcPr>
          <w:p w14:paraId="44BDE279" w14:textId="77777777" w:rsidR="00766DE2" w:rsidRPr="00DD2C0A" w:rsidRDefault="00766DE2" w:rsidP="005B2360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5B2360" w:rsidRPr="00DD2C0A">
              <w:rPr>
                <w:rFonts w:ascii="Arial" w:hAnsi="Arial" w:cs="Arial"/>
                <w:b/>
                <w:sz w:val="20"/>
                <w:szCs w:val="20"/>
              </w:rPr>
              <w:t>neoimmesso</w:t>
            </w:r>
          </w:p>
        </w:tc>
        <w:tc>
          <w:tcPr>
            <w:tcW w:w="3083" w:type="dxa"/>
          </w:tcPr>
          <w:p w14:paraId="43A6242F" w14:textId="77777777" w:rsidR="00766DE2" w:rsidRPr="00DD2C0A" w:rsidRDefault="00766DE2" w:rsidP="005B2360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5B2360" w:rsidRPr="00DD2C0A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</w:tr>
      <w:tr w:rsidR="00766DE2" w:rsidRPr="00766DE2" w14:paraId="050B9C61" w14:textId="77777777" w:rsidTr="00D43765">
        <w:trPr>
          <w:trHeight w:val="591"/>
          <w:jc w:val="center"/>
        </w:trPr>
        <w:tc>
          <w:tcPr>
            <w:tcW w:w="1701" w:type="dxa"/>
          </w:tcPr>
          <w:p w14:paraId="0556B10F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D32F83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D2B517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7A20E6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6B4D06D2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DE2" w:rsidRPr="00766DE2" w14:paraId="4396C288" w14:textId="77777777" w:rsidTr="00D43765">
        <w:trPr>
          <w:jc w:val="center"/>
        </w:trPr>
        <w:tc>
          <w:tcPr>
            <w:tcW w:w="1701" w:type="dxa"/>
          </w:tcPr>
          <w:p w14:paraId="297AF2E8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C57490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15A0AF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C25AD3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1123373B" w14:textId="77777777" w:rsid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F0A9F77" w14:textId="77777777" w:rsidR="005B2360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944138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DE2" w:rsidRPr="00766DE2" w14:paraId="42521FBF" w14:textId="77777777" w:rsidTr="00D43765">
        <w:trPr>
          <w:jc w:val="center"/>
        </w:trPr>
        <w:tc>
          <w:tcPr>
            <w:tcW w:w="1701" w:type="dxa"/>
          </w:tcPr>
          <w:p w14:paraId="09B1B64C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AB41C1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0628CF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5860AC" w14:textId="77777777" w:rsidR="00766DE2" w:rsidRP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16817E4E" w14:textId="77777777" w:rsidR="00766DE2" w:rsidRDefault="00766DE2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D72552" w14:textId="77777777" w:rsidR="005B2360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BF69FE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360" w:rsidRPr="00766DE2" w14:paraId="7B207A8C" w14:textId="77777777" w:rsidTr="00D43765">
        <w:trPr>
          <w:jc w:val="center"/>
        </w:trPr>
        <w:tc>
          <w:tcPr>
            <w:tcW w:w="1701" w:type="dxa"/>
          </w:tcPr>
          <w:p w14:paraId="6398CBF5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D57395" w14:textId="77777777" w:rsidR="005B2360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C00574" w14:textId="77777777" w:rsidR="005B2360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B9E0364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F4DB68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7921AF2" w14:textId="77777777" w:rsidR="005B2360" w:rsidRPr="00766DE2" w:rsidRDefault="005B2360" w:rsidP="00DC5B75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A3563" w14:textId="77777777" w:rsidR="00CC6128" w:rsidRPr="00766DE2" w:rsidRDefault="00CC6128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2AAED96E" w14:textId="77777777" w:rsidR="00766DE2" w:rsidRPr="00D500F6" w:rsidRDefault="00766DE2" w:rsidP="00D500F6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 w:rsidRPr="00D500F6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Fase di confronto e d</w:t>
      </w:r>
      <w:r w:rsidR="005B2360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i valutazione dell’esperienza (2</w:t>
      </w:r>
      <w:r w:rsidRPr="00D500F6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 ore)</w:t>
      </w:r>
    </w:p>
    <w:p w14:paraId="10D808DC" w14:textId="77777777" w:rsidR="00CC6128" w:rsidRPr="00DD2C0A" w:rsidRDefault="00CC6128" w:rsidP="00DD2C0A">
      <w:pPr>
        <w:pStyle w:val="Paragrafoelenco"/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1857"/>
        <w:gridCol w:w="3018"/>
        <w:gridCol w:w="2878"/>
      </w:tblGrid>
      <w:tr w:rsidR="00D500F6" w:rsidRPr="00DD2C0A" w14:paraId="3C4E9C0B" w14:textId="77777777" w:rsidTr="00D43765">
        <w:trPr>
          <w:jc w:val="center"/>
        </w:trPr>
        <w:tc>
          <w:tcPr>
            <w:tcW w:w="1701" w:type="dxa"/>
          </w:tcPr>
          <w:p w14:paraId="4AD8A6BB" w14:textId="77777777" w:rsidR="00CC6128" w:rsidRPr="00DD2C0A" w:rsidRDefault="00CC6128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1985" w:type="dxa"/>
          </w:tcPr>
          <w:p w14:paraId="7481205C" w14:textId="77777777" w:rsidR="00CC6128" w:rsidRPr="00DD2C0A" w:rsidRDefault="005B2360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835" w:type="dxa"/>
          </w:tcPr>
          <w:p w14:paraId="18C34DC1" w14:textId="77777777" w:rsidR="00CC6128" w:rsidRPr="00DD2C0A" w:rsidRDefault="00CC6128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5B2360" w:rsidRPr="00DD2C0A">
              <w:rPr>
                <w:rFonts w:ascii="Arial" w:hAnsi="Arial" w:cs="Arial"/>
                <w:b/>
                <w:sz w:val="20"/>
                <w:szCs w:val="20"/>
              </w:rPr>
              <w:t>neoimmesso</w:t>
            </w:r>
          </w:p>
        </w:tc>
        <w:tc>
          <w:tcPr>
            <w:tcW w:w="3083" w:type="dxa"/>
          </w:tcPr>
          <w:p w14:paraId="178AA0FC" w14:textId="77777777" w:rsidR="00CC6128" w:rsidRPr="00DD2C0A" w:rsidRDefault="00CC6128" w:rsidP="00DD2C0A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C0A">
              <w:rPr>
                <w:rFonts w:ascii="Arial" w:hAnsi="Arial" w:cs="Arial"/>
                <w:b/>
                <w:sz w:val="20"/>
                <w:szCs w:val="20"/>
              </w:rPr>
              <w:t xml:space="preserve">firma docente </w:t>
            </w:r>
            <w:r w:rsidR="005B2360" w:rsidRPr="00DD2C0A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</w:tr>
      <w:tr w:rsidR="00D500F6" w:rsidRPr="00766DE2" w14:paraId="5EC0F22E" w14:textId="77777777" w:rsidTr="00D43765">
        <w:trPr>
          <w:trHeight w:val="591"/>
          <w:jc w:val="center"/>
        </w:trPr>
        <w:tc>
          <w:tcPr>
            <w:tcW w:w="1701" w:type="dxa"/>
          </w:tcPr>
          <w:p w14:paraId="2EC52A30" w14:textId="77777777" w:rsidR="00CC6128" w:rsidRPr="00766DE2" w:rsidRDefault="00CC6128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CF04542" w14:textId="77777777" w:rsidR="00CC6128" w:rsidRPr="00766DE2" w:rsidRDefault="00CC6128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9DDC4E" w14:textId="77777777" w:rsidR="00CC6128" w:rsidRPr="00766DE2" w:rsidRDefault="00CC6128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196252" w14:textId="77777777" w:rsidR="00CC6128" w:rsidRPr="00766DE2" w:rsidRDefault="00CC6128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7DDB04B" w14:textId="77777777" w:rsidR="00CC6128" w:rsidRPr="00766DE2" w:rsidRDefault="00CC6128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DE2" w:rsidRPr="00766DE2" w14:paraId="29A31439" w14:textId="77777777" w:rsidTr="00D43765">
        <w:trPr>
          <w:trHeight w:val="591"/>
          <w:jc w:val="center"/>
        </w:trPr>
        <w:tc>
          <w:tcPr>
            <w:tcW w:w="9604" w:type="dxa"/>
            <w:gridSpan w:val="4"/>
          </w:tcPr>
          <w:p w14:paraId="2B17ACBF" w14:textId="77777777" w:rsidR="00766DE2" w:rsidRPr="00766DE2" w:rsidRDefault="00766DE2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6DE2">
              <w:rPr>
                <w:rFonts w:ascii="Arial" w:hAnsi="Arial" w:cs="Arial"/>
                <w:sz w:val="20"/>
                <w:szCs w:val="20"/>
              </w:rPr>
              <w:t xml:space="preserve">Valutazione </w:t>
            </w:r>
            <w:r w:rsidR="00D500F6">
              <w:rPr>
                <w:rFonts w:ascii="Arial" w:hAnsi="Arial" w:cs="Arial"/>
                <w:sz w:val="20"/>
                <w:szCs w:val="20"/>
              </w:rPr>
              <w:t xml:space="preserve">sintetica </w:t>
            </w:r>
            <w:r w:rsidRPr="00766DE2">
              <w:rPr>
                <w:rFonts w:ascii="Arial" w:hAnsi="Arial" w:cs="Arial"/>
                <w:sz w:val="20"/>
                <w:szCs w:val="20"/>
              </w:rPr>
              <w:t>dell’esperienza</w:t>
            </w:r>
            <w:r w:rsidR="00D500F6">
              <w:rPr>
                <w:rFonts w:ascii="Arial" w:hAnsi="Arial" w:cs="Arial"/>
                <w:sz w:val="20"/>
                <w:szCs w:val="20"/>
              </w:rPr>
              <w:t xml:space="preserve"> formativa</w:t>
            </w:r>
            <w:r w:rsidRPr="00766DE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64AF3A7" w14:textId="77777777" w:rsidR="00D500F6" w:rsidRDefault="00D500F6" w:rsidP="00D500F6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44722675" w14:textId="77777777" w:rsidR="00766DE2" w:rsidRDefault="00D500F6" w:rsidP="00D500F6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DE2" w:rsidRPr="00766DE2">
              <w:rPr>
                <w:rFonts w:ascii="Arial" w:hAnsi="Arial" w:cs="Arial"/>
                <w:sz w:val="20"/>
                <w:szCs w:val="20"/>
              </w:rPr>
              <w:t>Poco significativa</w:t>
            </w:r>
          </w:p>
          <w:p w14:paraId="6A3A39B5" w14:textId="77777777" w:rsidR="00D500F6" w:rsidRPr="00766DE2" w:rsidRDefault="00D500F6" w:rsidP="00D500F6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14:paraId="56C4C179" w14:textId="77777777" w:rsidR="00766DE2" w:rsidRPr="00766DE2" w:rsidRDefault="00D500F6" w:rsidP="00D500F6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DE2" w:rsidRPr="00766DE2">
              <w:rPr>
                <w:rFonts w:ascii="Arial" w:hAnsi="Arial" w:cs="Arial"/>
                <w:sz w:val="20"/>
                <w:szCs w:val="20"/>
              </w:rPr>
              <w:t>Significativa (ha offerto spunti diversi di riflessione individuale e di ripensamento su cui lavorare)</w:t>
            </w:r>
          </w:p>
          <w:p w14:paraId="553F2E4D" w14:textId="77777777" w:rsidR="00766DE2" w:rsidRPr="00766DE2" w:rsidRDefault="00766DE2" w:rsidP="00766D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3E016A9" w14:textId="77777777" w:rsidR="00766DE2" w:rsidRPr="00766DE2" w:rsidRDefault="00D500F6" w:rsidP="00766D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CONSIDERAZIONI</w:t>
            </w:r>
            <w:r w:rsidR="00766DE2" w:rsidRPr="00766DE2">
              <w:rPr>
                <w:rFonts w:ascii="Arial" w:hAnsi="Arial" w:cs="Arial"/>
                <w:sz w:val="20"/>
                <w:szCs w:val="20"/>
              </w:rPr>
              <w:t xml:space="preserve"> ULTERIORI </w:t>
            </w:r>
          </w:p>
          <w:p w14:paraId="76D257AA" w14:textId="77777777" w:rsidR="00766DE2" w:rsidRPr="00766DE2" w:rsidRDefault="00766DE2" w:rsidP="00766D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66DE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</w:t>
            </w:r>
            <w:r w:rsidR="00D500F6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766DE2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E7A01C6" w14:textId="77777777" w:rsidR="00766DE2" w:rsidRPr="00766DE2" w:rsidRDefault="00766DE2" w:rsidP="00C220AA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4B9BF5" w14:textId="77777777" w:rsidR="00CC6128" w:rsidRDefault="00CC6128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1FAAEA43" w14:textId="77777777" w:rsidR="00C766BA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</w:p>
    <w:p w14:paraId="7AE9C150" w14:textId="77777777" w:rsidR="005B2360" w:rsidRDefault="005B2360" w:rsidP="00CC6128">
      <w:pPr>
        <w:pStyle w:val="Paragrafoelenco"/>
        <w:rPr>
          <w:rFonts w:ascii="Arial" w:hAnsi="Arial" w:cs="Arial"/>
          <w:sz w:val="20"/>
          <w:szCs w:val="20"/>
        </w:rPr>
      </w:pPr>
    </w:p>
    <w:p w14:paraId="74AA0402" w14:textId="77777777" w:rsidR="00C766BA" w:rsidRPr="00766DE2" w:rsidRDefault="00C766BA" w:rsidP="00C766BA">
      <w:pPr>
        <w:pStyle w:val="Paragrafoelenc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DOCENTE</w:t>
      </w:r>
      <w:r w:rsidR="005B236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IL TUTOR</w:t>
      </w:r>
      <w:r w:rsidR="005B2360">
        <w:rPr>
          <w:rFonts w:ascii="Arial" w:hAnsi="Arial" w:cs="Arial"/>
          <w:sz w:val="20"/>
          <w:szCs w:val="20"/>
        </w:rPr>
        <w:t>:</w:t>
      </w:r>
    </w:p>
    <w:sectPr w:rsidR="00C766BA" w:rsidRPr="00766DE2" w:rsidSect="009B086A">
      <w:pgSz w:w="11906" w:h="16838" w:code="9"/>
      <w:pgMar w:top="1418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EAF4F" w14:textId="77777777" w:rsidR="00F901A7" w:rsidRDefault="00F901A7" w:rsidP="00703653">
      <w:pPr>
        <w:spacing w:after="0" w:line="240" w:lineRule="auto"/>
      </w:pPr>
      <w:r>
        <w:separator/>
      </w:r>
    </w:p>
  </w:endnote>
  <w:endnote w:type="continuationSeparator" w:id="0">
    <w:p w14:paraId="7C175E90" w14:textId="77777777" w:rsidR="00F901A7" w:rsidRDefault="00F901A7" w:rsidP="0070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44B57" w14:textId="77777777" w:rsidR="00F901A7" w:rsidRDefault="00F901A7" w:rsidP="00703653">
      <w:pPr>
        <w:spacing w:after="0" w:line="240" w:lineRule="auto"/>
      </w:pPr>
      <w:r>
        <w:separator/>
      </w:r>
    </w:p>
  </w:footnote>
  <w:footnote w:type="continuationSeparator" w:id="0">
    <w:p w14:paraId="55401957" w14:textId="77777777" w:rsidR="00F901A7" w:rsidRDefault="00F901A7" w:rsidP="0070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B39F4"/>
    <w:multiLevelType w:val="hybridMultilevel"/>
    <w:tmpl w:val="7B782014"/>
    <w:lvl w:ilvl="0" w:tplc="04100011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B24"/>
    <w:multiLevelType w:val="hybridMultilevel"/>
    <w:tmpl w:val="6DAE3F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1CB3"/>
    <w:multiLevelType w:val="hybridMultilevel"/>
    <w:tmpl w:val="C5060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7148"/>
    <w:multiLevelType w:val="hybridMultilevel"/>
    <w:tmpl w:val="B2EA70E6"/>
    <w:lvl w:ilvl="0" w:tplc="DB784A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577C"/>
    <w:multiLevelType w:val="hybridMultilevel"/>
    <w:tmpl w:val="CD96A1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3E1F"/>
    <w:multiLevelType w:val="hybridMultilevel"/>
    <w:tmpl w:val="EC2E65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67354"/>
    <w:multiLevelType w:val="hybridMultilevel"/>
    <w:tmpl w:val="B2EA70E6"/>
    <w:lvl w:ilvl="0" w:tplc="DB784A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57D6"/>
    <w:multiLevelType w:val="hybridMultilevel"/>
    <w:tmpl w:val="9280B7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47C7"/>
    <w:multiLevelType w:val="hybridMultilevel"/>
    <w:tmpl w:val="AB30D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07"/>
    <w:multiLevelType w:val="hybridMultilevel"/>
    <w:tmpl w:val="91141B0A"/>
    <w:lvl w:ilvl="0" w:tplc="A2E6FF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07CD2"/>
    <w:multiLevelType w:val="hybridMultilevel"/>
    <w:tmpl w:val="C6FC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E3833"/>
    <w:multiLevelType w:val="hybridMultilevel"/>
    <w:tmpl w:val="D9C4B0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5FEB"/>
    <w:multiLevelType w:val="hybridMultilevel"/>
    <w:tmpl w:val="F6BE6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F4BFA"/>
    <w:multiLevelType w:val="hybridMultilevel"/>
    <w:tmpl w:val="EAB262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16702"/>
    <w:multiLevelType w:val="hybridMultilevel"/>
    <w:tmpl w:val="22F681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A3ECD"/>
    <w:multiLevelType w:val="multilevel"/>
    <w:tmpl w:val="0616D1D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7" w15:restartNumberingAfterBreak="0">
    <w:nsid w:val="797B3EE2"/>
    <w:multiLevelType w:val="hybridMultilevel"/>
    <w:tmpl w:val="63762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17"/>
  </w:num>
  <w:num w:numId="11">
    <w:abstractNumId w:val="13"/>
  </w:num>
  <w:num w:numId="12">
    <w:abstractNumId w:val="4"/>
  </w:num>
  <w:num w:numId="13">
    <w:abstractNumId w:val="6"/>
  </w:num>
  <w:num w:numId="14">
    <w:abstractNumId w:val="15"/>
  </w:num>
  <w:num w:numId="15">
    <w:abstractNumId w:val="10"/>
  </w:num>
  <w:num w:numId="16">
    <w:abstractNumId w:val="14"/>
  </w:num>
  <w:num w:numId="17">
    <w:abstractNumId w:val="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2A"/>
    <w:rsid w:val="0004216E"/>
    <w:rsid w:val="00075376"/>
    <w:rsid w:val="000A3D31"/>
    <w:rsid w:val="000D385E"/>
    <w:rsid w:val="00135057"/>
    <w:rsid w:val="00136571"/>
    <w:rsid w:val="001901BA"/>
    <w:rsid w:val="001A198F"/>
    <w:rsid w:val="001C32F9"/>
    <w:rsid w:val="00354E9F"/>
    <w:rsid w:val="00392F55"/>
    <w:rsid w:val="00397AC7"/>
    <w:rsid w:val="00397C4D"/>
    <w:rsid w:val="00414D58"/>
    <w:rsid w:val="004447CA"/>
    <w:rsid w:val="0048003F"/>
    <w:rsid w:val="005144D2"/>
    <w:rsid w:val="00567F27"/>
    <w:rsid w:val="005B102A"/>
    <w:rsid w:val="005B157F"/>
    <w:rsid w:val="005B2360"/>
    <w:rsid w:val="005F63B4"/>
    <w:rsid w:val="0067009C"/>
    <w:rsid w:val="006D3F78"/>
    <w:rsid w:val="006F2DB7"/>
    <w:rsid w:val="00703653"/>
    <w:rsid w:val="00766DE2"/>
    <w:rsid w:val="007924CE"/>
    <w:rsid w:val="007C15F8"/>
    <w:rsid w:val="008301F2"/>
    <w:rsid w:val="008432BC"/>
    <w:rsid w:val="0087645D"/>
    <w:rsid w:val="00883087"/>
    <w:rsid w:val="008A055E"/>
    <w:rsid w:val="008A14F4"/>
    <w:rsid w:val="008B4DE9"/>
    <w:rsid w:val="008E26D0"/>
    <w:rsid w:val="0090007C"/>
    <w:rsid w:val="009A6752"/>
    <w:rsid w:val="009B086A"/>
    <w:rsid w:val="009C6DA7"/>
    <w:rsid w:val="009D3676"/>
    <w:rsid w:val="00A37673"/>
    <w:rsid w:val="00AC7D59"/>
    <w:rsid w:val="00AE2A60"/>
    <w:rsid w:val="00B11895"/>
    <w:rsid w:val="00B4113E"/>
    <w:rsid w:val="00B42AEC"/>
    <w:rsid w:val="00BC6D19"/>
    <w:rsid w:val="00BD10E2"/>
    <w:rsid w:val="00C33A1D"/>
    <w:rsid w:val="00C34254"/>
    <w:rsid w:val="00C706C8"/>
    <w:rsid w:val="00C766BA"/>
    <w:rsid w:val="00C76AAD"/>
    <w:rsid w:val="00CC6128"/>
    <w:rsid w:val="00CF640C"/>
    <w:rsid w:val="00D43765"/>
    <w:rsid w:val="00D4729A"/>
    <w:rsid w:val="00D500F6"/>
    <w:rsid w:val="00D6395B"/>
    <w:rsid w:val="00D94B0F"/>
    <w:rsid w:val="00DD2C0A"/>
    <w:rsid w:val="00E07956"/>
    <w:rsid w:val="00E4289E"/>
    <w:rsid w:val="00EA4884"/>
    <w:rsid w:val="00EA6CFE"/>
    <w:rsid w:val="00F02FD1"/>
    <w:rsid w:val="00F30EA3"/>
    <w:rsid w:val="00F901A7"/>
    <w:rsid w:val="00F937FD"/>
    <w:rsid w:val="00FA5730"/>
    <w:rsid w:val="00FB43EC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B5C"/>
  <w15:docId w15:val="{311555C3-521F-4368-8E1F-7E37B2C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5D"/>
  </w:style>
  <w:style w:type="paragraph" w:styleId="Titolo1">
    <w:name w:val="heading 1"/>
    <w:basedOn w:val="Normale"/>
    <w:next w:val="Normale"/>
    <w:link w:val="Titolo1Carattere"/>
    <w:qFormat/>
    <w:rsid w:val="008301F2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" w:hAnsi="Times New Roman" w:cs="Times New Roman"/>
      <w:b/>
      <w:sz w:val="36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10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7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36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365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3653"/>
    <w:rPr>
      <w:vertAlign w:val="superscript"/>
    </w:rPr>
  </w:style>
  <w:style w:type="paragraph" w:styleId="Nessunaspaziatura">
    <w:name w:val="No Spacing"/>
    <w:uiPriority w:val="1"/>
    <w:qFormat/>
    <w:rsid w:val="00EA4884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8301F2"/>
    <w:rPr>
      <w:rFonts w:ascii="Times New Roman" w:eastAsia="Times" w:hAnsi="Times New Roman" w:cs="Times New Roman"/>
      <w:b/>
      <w:sz w:val="36"/>
      <w:szCs w:val="20"/>
      <w:lang w:eastAsia="ar-SA"/>
    </w:rPr>
  </w:style>
  <w:style w:type="character" w:styleId="Collegamentoipertestuale">
    <w:name w:val="Hyperlink"/>
    <w:basedOn w:val="Carpredefinitoparagrafo"/>
    <w:unhideWhenUsed/>
    <w:rsid w:val="008301F2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901BA"/>
    <w:pPr>
      <w:tabs>
        <w:tab w:val="center" w:pos="4819"/>
        <w:tab w:val="right" w:pos="9638"/>
      </w:tabs>
      <w:spacing w:after="0" w:line="240" w:lineRule="auto"/>
      <w:jc w:val="left"/>
    </w:pPr>
    <w:rPr>
      <w:rFonts w:ascii="Verdana" w:eastAsia="Calibri" w:hAnsi="Verdana" w:cs="Verdana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901BA"/>
    <w:rPr>
      <w:rFonts w:ascii="Verdana" w:eastAsia="Calibri" w:hAnsi="Verdana" w:cs="Verdana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1901BA"/>
    <w:pPr>
      <w:spacing w:after="0" w:line="240" w:lineRule="auto"/>
      <w:jc w:val="center"/>
    </w:pPr>
    <w:rPr>
      <w:rFonts w:ascii="Times New Roman" w:eastAsia="Times New Roman" w:hAnsi="Times New Roman" w:cs="Verdana"/>
      <w:b/>
      <w:bCs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901BA"/>
    <w:rPr>
      <w:rFonts w:ascii="Times New Roman" w:eastAsia="Times New Roman" w:hAnsi="Times New Roman" w:cs="Verdana"/>
      <w:b/>
      <w:bCs/>
      <w:sz w:val="28"/>
      <w:szCs w:val="28"/>
      <w:lang w:eastAsia="ar-SA"/>
    </w:rPr>
  </w:style>
  <w:style w:type="paragraph" w:customStyle="1" w:styleId="Default">
    <w:name w:val="Default"/>
    <w:rsid w:val="001901BA"/>
    <w:pPr>
      <w:suppressAutoHyphens/>
      <w:spacing w:after="0" w:line="240" w:lineRule="auto"/>
      <w:jc w:val="left"/>
      <w:textAlignment w:val="baseline"/>
    </w:pPr>
    <w:rPr>
      <w:rFonts w:ascii="Comic Sans MS" w:eastAsia="Arial" w:hAnsi="Comic Sans MS" w:cs="Comic Sans MS"/>
      <w:color w:val="000000"/>
      <w:kern w:val="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montagnan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78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6188-C469-4C13-A73F-96BDCB4A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LORELLA GOLDIN</cp:lastModifiedBy>
  <cp:revision>4</cp:revision>
  <dcterms:created xsi:type="dcterms:W3CDTF">2021-01-12T12:20:00Z</dcterms:created>
  <dcterms:modified xsi:type="dcterms:W3CDTF">2021-01-12T12:25:00Z</dcterms:modified>
</cp:coreProperties>
</file>